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3" w:rsidRDefault="00157693" w:rsidP="0082429B">
      <w:pPr>
        <w:widowControl w:val="0"/>
        <w:autoSpaceDE w:val="0"/>
        <w:autoSpaceDN w:val="0"/>
        <w:adjustRightInd w:val="0"/>
        <w:spacing w:after="400"/>
        <w:ind w:right="400" w:firstLine="500"/>
        <w:jc w:val="both"/>
        <w:rPr>
          <w:rFonts w:ascii="Tahoma" w:hAnsi="Tahoma" w:cs="Tahoma"/>
          <w:b/>
        </w:rPr>
      </w:pPr>
    </w:p>
    <w:p w:rsidR="0082429B" w:rsidRPr="00157693" w:rsidRDefault="00157693" w:rsidP="0082429B">
      <w:pPr>
        <w:widowControl w:val="0"/>
        <w:autoSpaceDE w:val="0"/>
        <w:autoSpaceDN w:val="0"/>
        <w:adjustRightInd w:val="0"/>
        <w:spacing w:after="400"/>
        <w:ind w:right="400" w:firstLine="500"/>
        <w:jc w:val="both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[Datos solicitante]</w:t>
      </w:r>
    </w:p>
    <w:p w:rsidR="00157693" w:rsidRDefault="00157693" w:rsidP="0082429B">
      <w:pPr>
        <w:widowControl w:val="0"/>
        <w:autoSpaceDE w:val="0"/>
        <w:autoSpaceDN w:val="0"/>
        <w:adjustRightInd w:val="0"/>
        <w:spacing w:after="400"/>
        <w:ind w:right="400" w:firstLine="500"/>
        <w:jc w:val="both"/>
      </w:pPr>
    </w:p>
    <w:p w:rsidR="00157693" w:rsidRPr="00157693" w:rsidRDefault="00157693" w:rsidP="00157693">
      <w:pPr>
        <w:widowControl w:val="0"/>
        <w:autoSpaceDE w:val="0"/>
        <w:autoSpaceDN w:val="0"/>
        <w:adjustRightInd w:val="0"/>
        <w:spacing w:after="400"/>
        <w:ind w:right="400" w:firstLine="500"/>
        <w:jc w:val="right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[Fecha]</w:t>
      </w:r>
    </w:p>
    <w:p w:rsidR="0082429B" w:rsidRPr="00E16423" w:rsidRDefault="0082429B" w:rsidP="0082429B">
      <w:pPr>
        <w:widowControl w:val="0"/>
        <w:autoSpaceDE w:val="0"/>
        <w:autoSpaceDN w:val="0"/>
        <w:adjustRightInd w:val="0"/>
        <w:spacing w:after="400"/>
        <w:ind w:right="400" w:firstLine="500"/>
        <w:jc w:val="center"/>
        <w:rPr>
          <w:rFonts w:ascii="Tahoma" w:hAnsi="Tahoma" w:cs="Tahoma"/>
          <w:b/>
          <w:bCs/>
          <w:color w:val="993366"/>
          <w:sz w:val="28"/>
          <w:szCs w:val="22"/>
          <w:lang w:val="es-ES_tradnl"/>
        </w:rPr>
      </w:pPr>
      <w:r w:rsidRPr="00E16423">
        <w:rPr>
          <w:rFonts w:ascii="Tahoma" w:hAnsi="Tahoma" w:cs="Tahoma"/>
          <w:b/>
          <w:bCs/>
          <w:color w:val="993366"/>
          <w:sz w:val="28"/>
          <w:szCs w:val="22"/>
          <w:lang w:val="es-ES_tradnl"/>
        </w:rPr>
        <w:t>SOLICITUD DE RESPALDO</w:t>
      </w:r>
    </w:p>
    <w:p w:rsidR="0082429B" w:rsidRDefault="0082429B" w:rsidP="0082429B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  <w:r w:rsidRPr="00E16423">
        <w:rPr>
          <w:rFonts w:ascii="Tahoma" w:hAnsi="Tahoma" w:cs="Tahoma"/>
        </w:rPr>
        <w:t xml:space="preserve">En caso de requerir un respaldo SEPD más allá de la validación de la calidad deberá ponerse en contacto con el </w:t>
      </w:r>
      <w:r w:rsidRPr="00E16423">
        <w:rPr>
          <w:rFonts w:ascii="Tahoma" w:hAnsi="Tahoma" w:cs="Tahoma"/>
          <w:b/>
        </w:rPr>
        <w:t>Departamento de Gestión del Conocimiento</w:t>
      </w:r>
      <w:r w:rsidRPr="00E16423">
        <w:rPr>
          <w:rFonts w:ascii="Tahoma" w:hAnsi="Tahoma" w:cs="Tahoma"/>
        </w:rPr>
        <w:t xml:space="preserve"> (</w:t>
      </w:r>
      <w:hyperlink r:id="rId7" w:history="1">
        <w:r w:rsidRPr="00E16423">
          <w:rPr>
            <w:rStyle w:val="Hipervnculo"/>
            <w:rFonts w:ascii="Tahoma" w:hAnsi="Tahoma" w:cs="Tahoma"/>
          </w:rPr>
          <w:t>gc@sepd.es</w:t>
        </w:r>
      </w:hyperlink>
      <w:r w:rsidRPr="00E16423">
        <w:rPr>
          <w:rFonts w:ascii="Tahoma" w:hAnsi="Tahoma" w:cs="Tahoma"/>
        </w:rPr>
        <w:t>) resumiendo este documento el tipo de actividad que plantea y la tipología de respaldo institucional que solicita</w:t>
      </w:r>
      <w:r w:rsidR="00E16423" w:rsidRPr="00E16423">
        <w:rPr>
          <w:rFonts w:ascii="Tahoma" w:hAnsi="Tahoma" w:cs="Tahoma"/>
        </w:rPr>
        <w:t>.</w:t>
      </w:r>
    </w:p>
    <w:p w:rsidR="00157693" w:rsidRDefault="00157693" w:rsidP="0082429B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</w:p>
    <w:p w:rsidR="00157693" w:rsidRPr="00157693" w:rsidRDefault="00157693" w:rsidP="001576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00"/>
        <w:jc w:val="both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Título de la actividad:</w:t>
      </w:r>
    </w:p>
    <w:p w:rsidR="00E16423" w:rsidRPr="00157693" w:rsidRDefault="00E16423" w:rsidP="0082429B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  <w:b/>
        </w:rPr>
      </w:pPr>
    </w:p>
    <w:p w:rsidR="00E16423" w:rsidRPr="00157693" w:rsidRDefault="00E16423" w:rsidP="001576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00"/>
        <w:jc w:val="both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Tipología de actividad:</w:t>
      </w:r>
    </w:p>
    <w:p w:rsidR="00E16423" w:rsidRPr="00E16423" w:rsidRDefault="00E16423" w:rsidP="0082429B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</w:p>
    <w:p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ACTIVIDADES CIENTÍFICAS:</w:t>
      </w:r>
    </w:p>
    <w:p w:rsidR="00E16423" w:rsidRPr="0015769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Eventos</w:t>
      </w:r>
    </w:p>
    <w:p w:rsidR="00E16423" w:rsidRPr="0015769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Proyectos</w:t>
      </w:r>
    </w:p>
    <w:p w:rsidR="00E16423" w:rsidRPr="0015769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Convocatorias</w:t>
      </w:r>
    </w:p>
    <w:p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ACTIVIDADES DE FORMACIÓN NO REGLADA:</w:t>
      </w:r>
    </w:p>
    <w:p w:rsidR="00E16423" w:rsidRPr="00157693" w:rsidRDefault="00E16423" w:rsidP="00E16423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Presenciales</w:t>
      </w:r>
    </w:p>
    <w:p w:rsidR="00E16423" w:rsidRPr="00157693" w:rsidRDefault="00E16423" w:rsidP="00E16423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A Distancia o mixtas</w:t>
      </w:r>
    </w:p>
    <w:p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ACTIVIDADES DE FORMACIÓN REGLADA:</w:t>
      </w:r>
    </w:p>
    <w:p w:rsidR="00E16423" w:rsidRPr="00157693" w:rsidRDefault="00E16423" w:rsidP="00E1642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Diploma</w:t>
      </w:r>
    </w:p>
    <w:p w:rsidR="00E16423" w:rsidRPr="00157693" w:rsidRDefault="00E16423" w:rsidP="00E1642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Posgrado</w:t>
      </w:r>
    </w:p>
    <w:p w:rsidR="00E16423" w:rsidRPr="00157693" w:rsidRDefault="00E16423" w:rsidP="00E1642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Cs w:val="22"/>
          <w:lang w:val="es-ES_tradnl"/>
        </w:rPr>
      </w:pPr>
      <w:r w:rsidRPr="00157693">
        <w:rPr>
          <w:rFonts w:ascii="Tahoma" w:hAnsi="Tahoma" w:cs="Tahoma"/>
          <w:color w:val="222D35"/>
          <w:szCs w:val="22"/>
          <w:lang w:val="es-ES_tradnl"/>
        </w:rPr>
        <w:t>Máster</w:t>
      </w:r>
    </w:p>
    <w:p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PUBLICACIONES</w:t>
      </w:r>
    </w:p>
    <w:p w:rsidR="00E16423" w:rsidRPr="00157693" w:rsidRDefault="00E16423" w:rsidP="00E164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  <w:r w:rsidRPr="00157693">
        <w:rPr>
          <w:rFonts w:ascii="Tahoma" w:hAnsi="Tahoma" w:cs="Tahoma"/>
          <w:bCs/>
          <w:color w:val="222D35"/>
          <w:sz w:val="22"/>
          <w:szCs w:val="22"/>
          <w:lang w:val="es-ES_tradnl"/>
        </w:rPr>
        <w:t>APLICACIONES INFORMÁTICAS Y MULTIMEDIA</w:t>
      </w:r>
    </w:p>
    <w:p w:rsidR="00E16423" w:rsidRDefault="00E16423" w:rsidP="0082429B">
      <w:pPr>
        <w:widowControl w:val="0"/>
        <w:autoSpaceDE w:val="0"/>
        <w:autoSpaceDN w:val="0"/>
        <w:adjustRightInd w:val="0"/>
        <w:ind w:right="400" w:firstLine="500"/>
        <w:jc w:val="both"/>
      </w:pPr>
    </w:p>
    <w:p w:rsidR="00E16423" w:rsidRDefault="00E16423" w:rsidP="00E16423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  <w:r w:rsidRPr="00E16423">
        <w:rPr>
          <w:rFonts w:ascii="Tahoma" w:hAnsi="Tahoma" w:cs="Tahoma"/>
        </w:rPr>
        <w:t>Tipología de respaldo:</w:t>
      </w:r>
    </w:p>
    <w:p w:rsidR="00E16423" w:rsidRPr="00E16423" w:rsidRDefault="00E16423" w:rsidP="00E16423">
      <w:pPr>
        <w:widowControl w:val="0"/>
        <w:autoSpaceDE w:val="0"/>
        <w:autoSpaceDN w:val="0"/>
        <w:adjustRightInd w:val="0"/>
        <w:ind w:right="400" w:firstLine="500"/>
        <w:jc w:val="both"/>
        <w:rPr>
          <w:rFonts w:ascii="Tahoma" w:hAnsi="Tahoma" w:cs="Tahoma"/>
        </w:rPr>
      </w:pPr>
    </w:p>
    <w:p w:rsidR="00E16423" w:rsidRPr="00E1642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lang w:val="es-ES_tradnl"/>
        </w:rPr>
      </w:pPr>
      <w:r w:rsidRPr="00E16423">
        <w:rPr>
          <w:rFonts w:ascii="Tahoma" w:hAnsi="Tahoma" w:cs="Tahoma"/>
          <w:color w:val="222D35"/>
          <w:lang w:val="es-ES_tradnl"/>
        </w:rPr>
        <w:t>Aval</w:t>
      </w:r>
    </w:p>
    <w:p w:rsidR="00E16423" w:rsidRPr="00E16423" w:rsidRDefault="00E16423" w:rsidP="00E1642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lang w:val="es-ES_tradnl"/>
        </w:rPr>
      </w:pPr>
      <w:r w:rsidRPr="00E16423">
        <w:rPr>
          <w:rFonts w:ascii="Tahoma" w:hAnsi="Tahoma" w:cs="Tahoma"/>
          <w:color w:val="222D35"/>
          <w:lang w:val="es-ES_tradnl"/>
        </w:rPr>
        <w:t>Promoción</w:t>
      </w:r>
    </w:p>
    <w:p w:rsidR="00157693" w:rsidRDefault="00E16423" w:rsidP="00157693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lang w:val="es-ES_tradnl"/>
        </w:rPr>
      </w:pPr>
      <w:r w:rsidRPr="00E16423">
        <w:rPr>
          <w:rFonts w:ascii="Tahoma" w:hAnsi="Tahoma" w:cs="Tahoma"/>
          <w:color w:val="222D35"/>
          <w:lang w:val="es-ES_tradnl"/>
        </w:rPr>
        <w:t>Organización</w:t>
      </w:r>
    </w:p>
    <w:p w:rsidR="00157693" w:rsidRDefault="00157693" w:rsidP="0015769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="Tahoma" w:hAnsi="Tahoma" w:cs="Tahoma"/>
          <w:color w:val="222D35"/>
          <w:lang w:val="es-ES_tradnl"/>
        </w:rPr>
      </w:pPr>
    </w:p>
    <w:p w:rsidR="00E16423" w:rsidRPr="00157693" w:rsidRDefault="00E16423" w:rsidP="001576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00"/>
        <w:jc w:val="both"/>
        <w:rPr>
          <w:rFonts w:ascii="Tahoma" w:hAnsi="Tahoma" w:cs="Tahoma"/>
          <w:b/>
        </w:rPr>
      </w:pPr>
      <w:r w:rsidRPr="00157693">
        <w:rPr>
          <w:rFonts w:ascii="Tahoma" w:hAnsi="Tahoma" w:cs="Tahoma"/>
          <w:b/>
        </w:rPr>
        <w:t>Motivos para la solicitud:</w:t>
      </w:r>
    </w:p>
    <w:p w:rsidR="00E16423" w:rsidRPr="00184F13" w:rsidRDefault="00E16423" w:rsidP="00E16423">
      <w:pPr>
        <w:spacing w:after="200" w:line="276" w:lineRule="auto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84F13" w:rsidRDefault="00E1642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157693" w:rsidRDefault="00157693" w:rsidP="00E164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color w:val="222D35"/>
          <w:sz w:val="22"/>
          <w:szCs w:val="22"/>
          <w:lang w:val="es-ES_tradnl"/>
        </w:rPr>
      </w:pPr>
    </w:p>
    <w:p w:rsidR="00E16423" w:rsidRPr="00157693" w:rsidRDefault="008811D4" w:rsidP="00157693">
      <w:pPr>
        <w:pStyle w:val="Prrafodelista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222D35"/>
          <w:sz w:val="22"/>
          <w:szCs w:val="22"/>
          <w:lang w:val="es-ES_tradnl"/>
        </w:rPr>
      </w:pPr>
      <w:r w:rsidRPr="00157693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15pt;margin-top:44.45pt;width:493.1pt;height:209.45pt;z-index:251660288;mso-width-relative:margin;mso-height-relative:margin">
            <v:textbox>
              <w:txbxContent>
                <w:p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  <w:r w:rsidRPr="00184F13">
                    <w:rPr>
                      <w:rFonts w:ascii="Tahoma" w:hAnsi="Tahoma" w:cs="Tahoma"/>
                      <w:i/>
                    </w:rPr>
                    <w:t>Número de expediente:</w:t>
                  </w:r>
                </w:p>
                <w:p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</w:p>
                <w:p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  <w:r w:rsidRPr="00184F13">
                    <w:rPr>
                      <w:rFonts w:ascii="Tahoma" w:hAnsi="Tahoma" w:cs="Tahoma"/>
                      <w:i/>
                    </w:rPr>
                    <w:t>Evaluador asignado:</w:t>
                  </w:r>
                </w:p>
                <w:p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</w:p>
                <w:p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  <w:r w:rsidRPr="00184F13">
                    <w:rPr>
                      <w:rFonts w:ascii="Tahoma" w:hAnsi="Tahoma" w:cs="Tahoma"/>
                      <w:i/>
                    </w:rPr>
                    <w:t>Fecha prevista de resolución:</w:t>
                  </w:r>
                </w:p>
                <w:p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</w:p>
                <w:p w:rsidR="007B5A9B" w:rsidRPr="00184F13" w:rsidRDefault="007B5A9B" w:rsidP="007B5A9B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i/>
                    </w:rPr>
                  </w:pPr>
                  <w:r w:rsidRPr="00184F13">
                    <w:rPr>
                      <w:rFonts w:ascii="Tahoma" w:hAnsi="Tahoma" w:cs="Tahoma"/>
                      <w:i/>
                    </w:rPr>
                    <w:t>Observaciones:</w:t>
                  </w:r>
                </w:p>
              </w:txbxContent>
            </v:textbox>
          </v:shape>
        </w:pict>
      </w:r>
      <w:r w:rsidR="00184F13" w:rsidRPr="00157693">
        <w:rPr>
          <w:rFonts w:ascii="Tahoma" w:hAnsi="Tahoma" w:cs="Tahoma"/>
          <w:b/>
          <w:color w:val="222D35"/>
          <w:sz w:val="22"/>
          <w:szCs w:val="22"/>
          <w:lang w:val="es-ES_tradnl"/>
        </w:rPr>
        <w:t>A rellenar por la SEPD:</w:t>
      </w:r>
    </w:p>
    <w:sectPr w:rsidR="00E16423" w:rsidRPr="00157693" w:rsidSect="00374F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1F" w:rsidRDefault="00444E1F" w:rsidP="0082429B">
      <w:r>
        <w:separator/>
      </w:r>
    </w:p>
  </w:endnote>
  <w:endnote w:type="continuationSeparator" w:id="0">
    <w:p w:rsidR="00444E1F" w:rsidRDefault="00444E1F" w:rsidP="0082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1F" w:rsidRDefault="00444E1F" w:rsidP="0082429B">
      <w:r>
        <w:separator/>
      </w:r>
    </w:p>
  </w:footnote>
  <w:footnote w:type="continuationSeparator" w:id="0">
    <w:p w:rsidR="00444E1F" w:rsidRDefault="00444E1F" w:rsidP="0082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9B" w:rsidRDefault="0082429B">
    <w:pPr>
      <w:pStyle w:val="Encabezado"/>
    </w:pPr>
    <w:r>
      <w:rPr>
        <w:noProof/>
        <w:lang w:eastAsia="es-ES"/>
      </w:rPr>
      <w:drawing>
        <wp:inline distT="0" distB="0" distL="0" distR="0">
          <wp:extent cx="1200150" cy="607837"/>
          <wp:effectExtent l="19050" t="0" r="0" b="0"/>
          <wp:docPr id="1" name="0 Imagen" descr="sep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08" cy="60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29B" w:rsidRDefault="008242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EB2582"/>
    <w:multiLevelType w:val="hybridMultilevel"/>
    <w:tmpl w:val="62D61C58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914E23"/>
    <w:multiLevelType w:val="hybridMultilevel"/>
    <w:tmpl w:val="D6CE4A40"/>
    <w:lvl w:ilvl="0" w:tplc="0C0A000F">
      <w:start w:val="1"/>
      <w:numFmt w:val="decimal"/>
      <w:lvlText w:val="%1."/>
      <w:lvlJc w:val="left"/>
      <w:pPr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1B3C047D"/>
    <w:multiLevelType w:val="hybridMultilevel"/>
    <w:tmpl w:val="E0DCF05C"/>
    <w:lvl w:ilvl="0" w:tplc="49441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9441D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3937"/>
    <w:multiLevelType w:val="hybridMultilevel"/>
    <w:tmpl w:val="85F2FAA4"/>
    <w:lvl w:ilvl="0" w:tplc="49441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08AE"/>
    <w:multiLevelType w:val="hybridMultilevel"/>
    <w:tmpl w:val="52AAB6C6"/>
    <w:lvl w:ilvl="0" w:tplc="49441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9441D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93F63"/>
    <w:multiLevelType w:val="hybridMultilevel"/>
    <w:tmpl w:val="E6A268AA"/>
    <w:lvl w:ilvl="0" w:tplc="49441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9441D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429B"/>
    <w:rsid w:val="00157693"/>
    <w:rsid w:val="00184F13"/>
    <w:rsid w:val="00374FD4"/>
    <w:rsid w:val="00444E1F"/>
    <w:rsid w:val="007B5A9B"/>
    <w:rsid w:val="0082429B"/>
    <w:rsid w:val="00866D3C"/>
    <w:rsid w:val="008811D4"/>
    <w:rsid w:val="00A0174E"/>
    <w:rsid w:val="00E1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9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2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42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29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242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29B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2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@s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2016-04-08T08:09:00Z</dcterms:created>
  <dcterms:modified xsi:type="dcterms:W3CDTF">2016-04-08T08:40:00Z</dcterms:modified>
</cp:coreProperties>
</file>